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21" w:rsidRPr="005D53D6" w:rsidRDefault="00707521" w:rsidP="00707521">
      <w:pPr>
        <w:pStyle w:val="a3"/>
        <w:keepNext/>
        <w:numPr>
          <w:ilvl w:val="0"/>
          <w:numId w:val="1"/>
        </w:numPr>
        <w:spacing w:after="0" w:line="276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6"/>
          <w:szCs w:val="26"/>
        </w:rPr>
      </w:pPr>
      <w:r w:rsidRPr="005D53D6">
        <w:rPr>
          <w:rFonts w:ascii="Times New Roman" w:eastAsia="Times New Roman" w:hAnsi="Times New Roman" w:cs="Times New Roman"/>
          <w:b/>
          <w:kern w:val="28"/>
          <w:sz w:val="26"/>
          <w:szCs w:val="26"/>
        </w:rPr>
        <w:t>ПОЯСНИТЕЛЬНАЯ ЗАПИСКА</w:t>
      </w:r>
    </w:p>
    <w:p w:rsidR="00707521" w:rsidRPr="005D53D6" w:rsidRDefault="00707521" w:rsidP="00707521">
      <w:pPr>
        <w:keepNext/>
        <w:spacing w:after="0" w:line="276" w:lineRule="auto"/>
        <w:outlineLvl w:val="0"/>
        <w:rPr>
          <w:rFonts w:ascii="Times New Roman" w:eastAsia="Times New Roman" w:hAnsi="Times New Roman" w:cs="Times New Roman"/>
          <w:b/>
          <w:kern w:val="28"/>
          <w:sz w:val="26"/>
          <w:szCs w:val="26"/>
        </w:rPr>
      </w:pPr>
    </w:p>
    <w:p w:rsidR="00707521" w:rsidRPr="005D53D6" w:rsidRDefault="00707521" w:rsidP="00707521">
      <w:pPr>
        <w:pStyle w:val="a3"/>
        <w:numPr>
          <w:ilvl w:val="1"/>
          <w:numId w:val="1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D53D6">
        <w:rPr>
          <w:rFonts w:ascii="Times New Roman" w:eastAsia="Times New Roman" w:hAnsi="Times New Roman" w:cs="Times New Roman"/>
          <w:b/>
          <w:sz w:val="26"/>
          <w:szCs w:val="26"/>
        </w:rPr>
        <w:t>Обоснование актуальности темы программы, область применения программы.</w:t>
      </w:r>
    </w:p>
    <w:p w:rsidR="00707521" w:rsidRPr="005D53D6" w:rsidRDefault="00707521" w:rsidP="00707521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53D6">
        <w:rPr>
          <w:rFonts w:ascii="Times New Roman" w:hAnsi="Times New Roman" w:cs="Times New Roman"/>
          <w:sz w:val="26"/>
          <w:szCs w:val="26"/>
        </w:rPr>
        <w:t>Тема противодействия коррупции обусловлена крайне высокой степенью ее общественной опасности. В результате совершения коррупционных преступлений существенно нарушается соответствующая определенным </w:t>
      </w:r>
      <w:hyperlink r:id="rId6" w:tooltip="Акт нормативный" w:history="1">
        <w:r w:rsidRPr="005D53D6">
          <w:rPr>
            <w:rFonts w:ascii="Times New Roman" w:hAnsi="Times New Roman" w:cs="Times New Roman"/>
            <w:sz w:val="26"/>
            <w:szCs w:val="26"/>
          </w:rPr>
          <w:t>нормативным актам</w:t>
        </w:r>
      </w:hyperlink>
      <w:r w:rsidRPr="005D53D6">
        <w:rPr>
          <w:rFonts w:ascii="Times New Roman" w:hAnsi="Times New Roman" w:cs="Times New Roman"/>
          <w:sz w:val="26"/>
          <w:szCs w:val="26"/>
        </w:rPr>
        <w:t> деятельность государственных и местных органов власти; подрываются </w:t>
      </w:r>
      <w:hyperlink r:id="rId7" w:tooltip="Авторитет" w:history="1">
        <w:r w:rsidRPr="005D53D6">
          <w:rPr>
            <w:rFonts w:ascii="Times New Roman" w:hAnsi="Times New Roman" w:cs="Times New Roman"/>
            <w:sz w:val="26"/>
            <w:szCs w:val="26"/>
          </w:rPr>
          <w:t>авторитет</w:t>
        </w:r>
      </w:hyperlink>
      <w:r w:rsidRPr="005D53D6">
        <w:rPr>
          <w:rFonts w:ascii="Times New Roman" w:hAnsi="Times New Roman" w:cs="Times New Roman"/>
          <w:sz w:val="26"/>
          <w:szCs w:val="26"/>
        </w:rPr>
        <w:t> публичной власти; зачастую причиняется значительный материальный ущерб; ущемляются права и законные интересы граждан или организаций, а в целом, интересы всего общества и государства.</w:t>
      </w:r>
    </w:p>
    <w:p w:rsidR="00707521" w:rsidRPr="005D53D6" w:rsidRDefault="00707521" w:rsidP="00707521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53D6">
        <w:rPr>
          <w:rFonts w:ascii="Times New Roman" w:hAnsi="Times New Roman" w:cs="Times New Roman"/>
          <w:sz w:val="26"/>
          <w:szCs w:val="26"/>
        </w:rPr>
        <w:t xml:space="preserve">Сегодня тема противодействия коррупции находится в центре общественного внимания. Коррупция не только кардинально сдерживает социально-экономическое развитие России, мешает реализации национальных проектов, но и препятствует дальнейшей интеграции российской экономики в </w:t>
      </w:r>
      <w:proofErr w:type="gramStart"/>
      <w:r w:rsidRPr="005D53D6">
        <w:rPr>
          <w:rFonts w:ascii="Times New Roman" w:hAnsi="Times New Roman" w:cs="Times New Roman"/>
          <w:sz w:val="26"/>
          <w:szCs w:val="26"/>
        </w:rPr>
        <w:t>глобальную</w:t>
      </w:r>
      <w:proofErr w:type="gramEnd"/>
      <w:r w:rsidRPr="005D53D6">
        <w:rPr>
          <w:rFonts w:ascii="Times New Roman" w:hAnsi="Times New Roman" w:cs="Times New Roman"/>
          <w:sz w:val="26"/>
          <w:szCs w:val="26"/>
        </w:rPr>
        <w:t>, ухудшает имидж России за рубежом.</w:t>
      </w:r>
    </w:p>
    <w:p w:rsidR="00707521" w:rsidRPr="005D53D6" w:rsidRDefault="00707521" w:rsidP="0070752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D53D6">
        <w:rPr>
          <w:rFonts w:ascii="Times New Roman" w:eastAsia="Times New Roman" w:hAnsi="Times New Roman" w:cs="Times New Roman"/>
          <w:sz w:val="26"/>
          <w:szCs w:val="26"/>
        </w:rPr>
        <w:t>Обучение по</w:t>
      </w:r>
      <w:proofErr w:type="gramEnd"/>
      <w:r w:rsidRPr="005D53D6">
        <w:rPr>
          <w:rFonts w:ascii="Times New Roman" w:eastAsia="Times New Roman" w:hAnsi="Times New Roman" w:cs="Times New Roman"/>
          <w:sz w:val="26"/>
          <w:szCs w:val="26"/>
        </w:rPr>
        <w:t xml:space="preserve"> данной программе повышения квалификации позволит государственным гражданским и муниципальным служащим сформировать и развить личностные и профессиональные компетенции, </w:t>
      </w:r>
      <w:r w:rsidRPr="005D53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необходимые для достойного выполнения ими своей профессиональной деятельности и активного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противодействия</w:t>
      </w:r>
      <w:r w:rsidRPr="005D53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коррупции. </w:t>
      </w:r>
    </w:p>
    <w:p w:rsidR="00707521" w:rsidRDefault="00707521" w:rsidP="00707521">
      <w:pPr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07521" w:rsidRPr="002535E1" w:rsidRDefault="00707521" w:rsidP="00707521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35E1">
        <w:rPr>
          <w:rFonts w:ascii="Times New Roman" w:eastAsia="Times New Roman" w:hAnsi="Times New Roman" w:cs="Times New Roman"/>
          <w:b/>
          <w:sz w:val="26"/>
          <w:szCs w:val="26"/>
        </w:rPr>
        <w:t>Цель реализации программы</w:t>
      </w:r>
      <w:r w:rsidRPr="002535E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707521" w:rsidRPr="005D53D6" w:rsidRDefault="00707521" w:rsidP="00707521">
      <w:pPr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53D6">
        <w:rPr>
          <w:rFonts w:ascii="Times New Roman" w:eastAsia="Times New Roman" w:hAnsi="Times New Roman" w:cs="Times New Roman"/>
          <w:b/>
          <w:sz w:val="26"/>
          <w:szCs w:val="26"/>
        </w:rPr>
        <w:t>Цель программы</w:t>
      </w:r>
      <w:r w:rsidRPr="005D53D6">
        <w:rPr>
          <w:rFonts w:ascii="Times New Roman" w:eastAsia="Times New Roman" w:hAnsi="Times New Roman" w:cs="Times New Roman"/>
          <w:sz w:val="26"/>
          <w:szCs w:val="26"/>
        </w:rPr>
        <w:t xml:space="preserve"> - создание условий для </w:t>
      </w:r>
      <w:r w:rsidRPr="00417C43">
        <w:rPr>
          <w:rFonts w:ascii="Times New Roman" w:eastAsia="Times New Roman" w:hAnsi="Times New Roman" w:cs="Times New Roman"/>
          <w:sz w:val="26"/>
          <w:szCs w:val="26"/>
        </w:rPr>
        <w:t xml:space="preserve">повышения </w:t>
      </w:r>
      <w:r w:rsidRPr="00417C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уровня антикоррупционной компетентности государственных гражданских и муниципальных служащих.</w:t>
      </w:r>
    </w:p>
    <w:p w:rsidR="00707521" w:rsidRPr="00417C43" w:rsidRDefault="00707521" w:rsidP="00707521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53D6">
        <w:rPr>
          <w:rFonts w:ascii="Times New Roman" w:eastAsia="Times New Roman" w:hAnsi="Times New Roman" w:cs="Times New Roman"/>
          <w:b/>
          <w:sz w:val="26"/>
          <w:szCs w:val="26"/>
        </w:rPr>
        <w:t>Объем времени на реализацию программы.</w:t>
      </w:r>
      <w:r w:rsidRPr="005D53D6">
        <w:rPr>
          <w:rFonts w:ascii="Times New Roman" w:eastAsia="Times New Roman" w:hAnsi="Times New Roman" w:cs="Times New Roman"/>
          <w:sz w:val="26"/>
          <w:szCs w:val="26"/>
        </w:rPr>
        <w:t xml:space="preserve"> Программа </w:t>
      </w:r>
      <w:r w:rsidRPr="005D53D6">
        <w:rPr>
          <w:rFonts w:ascii="Times New Roman" w:eastAsia="Calibri" w:hAnsi="Times New Roman" w:cs="Times New Roman"/>
          <w:sz w:val="26"/>
          <w:szCs w:val="26"/>
        </w:rPr>
        <w:t>реализуетс</w:t>
      </w:r>
      <w:r>
        <w:rPr>
          <w:rFonts w:ascii="Times New Roman" w:eastAsia="Calibri" w:hAnsi="Times New Roman" w:cs="Times New Roman"/>
          <w:sz w:val="26"/>
          <w:szCs w:val="26"/>
        </w:rPr>
        <w:t>я в соответствии с утвержденным</w:t>
      </w:r>
      <w:r w:rsidRPr="005D53D6">
        <w:rPr>
          <w:rFonts w:ascii="Times New Roman" w:eastAsia="Calibri" w:hAnsi="Times New Roman" w:cs="Times New Roman"/>
          <w:sz w:val="26"/>
          <w:szCs w:val="26"/>
        </w:rPr>
        <w:t xml:space="preserve"> учебно-тематическим планом в течение 24 академических часов без отрыва от работы. </w:t>
      </w:r>
    </w:p>
    <w:p w:rsidR="00707521" w:rsidRPr="005D53D6" w:rsidRDefault="00707521" w:rsidP="00707521">
      <w:pPr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53D6">
        <w:rPr>
          <w:rFonts w:ascii="Times New Roman" w:eastAsia="Times New Roman" w:hAnsi="Times New Roman" w:cs="Times New Roman"/>
          <w:b/>
          <w:sz w:val="26"/>
          <w:szCs w:val="26"/>
        </w:rPr>
        <w:t>Рекомендации по порядку и особенностям реализации программы</w:t>
      </w:r>
      <w:r w:rsidRPr="005D53D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07521" w:rsidRPr="00DA4898" w:rsidRDefault="00707521" w:rsidP="00707521">
      <w:pPr>
        <w:tabs>
          <w:tab w:val="left" w:pos="1134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4898">
        <w:rPr>
          <w:rFonts w:ascii="Times New Roman" w:eastAsiaTheme="minorEastAsia" w:hAnsi="Times New Roman" w:cs="Times New Roman"/>
          <w:sz w:val="26"/>
          <w:szCs w:val="26"/>
        </w:rPr>
        <w:t xml:space="preserve">Программа </w:t>
      </w:r>
      <w:r w:rsidRPr="00BB7C89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BB7C89">
        <w:rPr>
          <w:rFonts w:ascii="Times New Roman" w:hAnsi="Times New Roman" w:cs="Times New Roman"/>
          <w:sz w:val="26"/>
          <w:szCs w:val="26"/>
        </w:rPr>
        <w:t>Противодействие коррупции</w:t>
      </w:r>
      <w:r w:rsidRPr="00BB7C89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DA48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</w:rPr>
        <w:t>реализуется в формате</w:t>
      </w:r>
      <w:r w:rsidRPr="00DA4898">
        <w:rPr>
          <w:rFonts w:ascii="Times New Roman" w:eastAsiaTheme="minorEastAsia" w:hAnsi="Times New Roman" w:cs="Times New Roman"/>
          <w:sz w:val="26"/>
          <w:szCs w:val="26"/>
        </w:rPr>
        <w:t xml:space="preserve"> электронного обучения.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Для обсуждения результатов обучения может быть 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</w:rPr>
        <w:t>организован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вебинар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 xml:space="preserve"> с экспертом в вопросах применения антикоррупционного законодательства.</w:t>
      </w:r>
    </w:p>
    <w:p w:rsidR="00707521" w:rsidRDefault="00707521" w:rsidP="0070752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7521" w:rsidRDefault="00707521" w:rsidP="0070752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7521" w:rsidRDefault="00707521" w:rsidP="0070752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7521" w:rsidRDefault="00707521" w:rsidP="0070752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7521" w:rsidRDefault="00707521" w:rsidP="0070752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7521" w:rsidRDefault="00707521" w:rsidP="0070752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7521" w:rsidRPr="005D53D6" w:rsidRDefault="00707521" w:rsidP="0070752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7521" w:rsidRPr="003B20AF" w:rsidRDefault="00707521" w:rsidP="00707521">
      <w:pPr>
        <w:pStyle w:val="a3"/>
        <w:keepNext/>
        <w:numPr>
          <w:ilvl w:val="0"/>
          <w:numId w:val="1"/>
        </w:numPr>
        <w:spacing w:after="0" w:line="276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6"/>
          <w:szCs w:val="26"/>
        </w:rPr>
      </w:pPr>
      <w:bookmarkStart w:id="0" w:name="_Toc379814043"/>
      <w:r w:rsidRPr="003B20AF">
        <w:rPr>
          <w:rFonts w:ascii="Times New Roman" w:eastAsia="Times New Roman" w:hAnsi="Times New Roman" w:cs="Times New Roman"/>
          <w:b/>
          <w:kern w:val="28"/>
          <w:sz w:val="26"/>
          <w:szCs w:val="26"/>
        </w:rPr>
        <w:lastRenderedPageBreak/>
        <w:t>ПЛАНИРУЕМЫЕ РЕЗУЛЬТАТЫ ОБУЧЕНИЯ</w:t>
      </w:r>
      <w:bookmarkEnd w:id="0"/>
    </w:p>
    <w:p w:rsidR="00707521" w:rsidRDefault="00707521" w:rsidP="0070752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7521" w:rsidRPr="005D53D6" w:rsidRDefault="00707521" w:rsidP="0070752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D53D6">
        <w:rPr>
          <w:rFonts w:ascii="Times New Roman" w:eastAsia="Times New Roman" w:hAnsi="Times New Roman" w:cs="Times New Roman"/>
          <w:sz w:val="26"/>
          <w:szCs w:val="26"/>
        </w:rPr>
        <w:t xml:space="preserve">Обучающийся, успешно освоивший программу, будет обладать следующими </w:t>
      </w:r>
      <w:r w:rsidRPr="005D53D6">
        <w:rPr>
          <w:rFonts w:ascii="Times New Roman" w:eastAsia="Times New Roman" w:hAnsi="Times New Roman" w:cs="Times New Roman"/>
          <w:b/>
          <w:sz w:val="26"/>
          <w:szCs w:val="26"/>
        </w:rPr>
        <w:t>личностными и</w:t>
      </w:r>
      <w:r w:rsidRPr="005D53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D53D6">
        <w:rPr>
          <w:rFonts w:ascii="Times New Roman" w:eastAsia="Times New Roman" w:hAnsi="Times New Roman" w:cs="Times New Roman"/>
          <w:b/>
          <w:sz w:val="26"/>
          <w:szCs w:val="26"/>
        </w:rPr>
        <w:t>профессиональными компетенциями:</w:t>
      </w:r>
    </w:p>
    <w:p w:rsidR="00707521" w:rsidRDefault="00707521" w:rsidP="0070752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07521" w:rsidRPr="005D53D6" w:rsidRDefault="00707521" w:rsidP="0070752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D53D6">
        <w:rPr>
          <w:rFonts w:ascii="Times New Roman" w:eastAsia="Times New Roman" w:hAnsi="Times New Roman" w:cs="Times New Roman"/>
          <w:b/>
          <w:sz w:val="26"/>
          <w:szCs w:val="26"/>
        </w:rPr>
        <w:t>Общекультурные и познавательные компетенции:</w:t>
      </w:r>
    </w:p>
    <w:p w:rsidR="00707521" w:rsidRPr="005D53D6" w:rsidRDefault="00707521" w:rsidP="00707521">
      <w:pPr>
        <w:spacing w:after="0" w:line="276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5D53D6">
        <w:rPr>
          <w:rFonts w:ascii="Times New Roman" w:eastAsiaTheme="minorEastAsia" w:hAnsi="Times New Roman" w:cs="Times New Roman"/>
          <w:sz w:val="26"/>
          <w:szCs w:val="26"/>
        </w:rPr>
        <w:t>- четкое представление о феномене коррупции и мерах противодействия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коррупционным правонарушениям;</w:t>
      </w:r>
      <w:r w:rsidRPr="005D53D6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</w:p>
    <w:p w:rsidR="00707521" w:rsidRPr="005D53D6" w:rsidRDefault="00707521" w:rsidP="00707521">
      <w:pPr>
        <w:spacing w:after="0" w:line="276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5D53D6">
        <w:rPr>
          <w:rFonts w:ascii="Times New Roman" w:eastAsiaTheme="minorEastAsia" w:hAnsi="Times New Roman" w:cs="Times New Roman"/>
          <w:sz w:val="26"/>
          <w:szCs w:val="26"/>
        </w:rPr>
        <w:t xml:space="preserve">- знание </w:t>
      </w:r>
      <w:r w:rsidRPr="005D53D6">
        <w:rPr>
          <w:rFonts w:ascii="Times New Roman" w:eastAsiaTheme="minorEastAsia" w:hAnsi="Times New Roman" w:cs="Times New Roman"/>
          <w:bCs/>
          <w:sz w:val="26"/>
          <w:szCs w:val="26"/>
        </w:rPr>
        <w:t>правовых актов о противодействии коррупции</w:t>
      </w:r>
      <w:r>
        <w:rPr>
          <w:rFonts w:ascii="Times New Roman" w:eastAsiaTheme="minorEastAsia" w:hAnsi="Times New Roman" w:cs="Times New Roman"/>
          <w:bCs/>
          <w:sz w:val="26"/>
          <w:szCs w:val="26"/>
        </w:rPr>
        <w:t>.</w:t>
      </w:r>
    </w:p>
    <w:p w:rsidR="00707521" w:rsidRDefault="00707521" w:rsidP="00707521">
      <w:pPr>
        <w:tabs>
          <w:tab w:val="left" w:pos="993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707521" w:rsidRPr="005D53D6" w:rsidRDefault="00707521" w:rsidP="00707521">
      <w:pPr>
        <w:tabs>
          <w:tab w:val="left" w:pos="993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D53D6">
        <w:rPr>
          <w:rFonts w:ascii="Times New Roman" w:eastAsia="Calibri" w:hAnsi="Times New Roman" w:cs="Times New Roman"/>
          <w:b/>
          <w:sz w:val="26"/>
          <w:szCs w:val="26"/>
        </w:rPr>
        <w:t>Профессионально-</w:t>
      </w:r>
      <w:proofErr w:type="spellStart"/>
      <w:r w:rsidRPr="005D53D6">
        <w:rPr>
          <w:rFonts w:ascii="Times New Roman" w:eastAsia="Calibri" w:hAnsi="Times New Roman" w:cs="Times New Roman"/>
          <w:b/>
          <w:sz w:val="26"/>
          <w:szCs w:val="26"/>
        </w:rPr>
        <w:t>деятельностные</w:t>
      </w:r>
      <w:proofErr w:type="spellEnd"/>
      <w:r w:rsidRPr="005D53D6">
        <w:rPr>
          <w:rFonts w:ascii="Times New Roman" w:eastAsia="Calibri" w:hAnsi="Times New Roman" w:cs="Times New Roman"/>
          <w:b/>
          <w:sz w:val="26"/>
          <w:szCs w:val="26"/>
        </w:rPr>
        <w:t xml:space="preserve"> компетенции:</w:t>
      </w:r>
    </w:p>
    <w:p w:rsidR="00707521" w:rsidRPr="005D53D6" w:rsidRDefault="00707521" w:rsidP="00707521">
      <w:pPr>
        <w:tabs>
          <w:tab w:val="left" w:pos="993"/>
        </w:tabs>
        <w:spacing w:after="0" w:line="276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5D53D6">
        <w:rPr>
          <w:rFonts w:ascii="Times New Roman" w:eastAsiaTheme="minorEastAsia" w:hAnsi="Times New Roman" w:cs="Times New Roman"/>
          <w:sz w:val="26"/>
          <w:szCs w:val="26"/>
        </w:rPr>
        <w:t xml:space="preserve">- умение 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реализовывать </w:t>
      </w:r>
      <w:r w:rsidRPr="005D53D6">
        <w:rPr>
          <w:rFonts w:ascii="Times New Roman" w:eastAsiaTheme="minorEastAsia" w:hAnsi="Times New Roman" w:cs="Times New Roman"/>
          <w:sz w:val="26"/>
          <w:szCs w:val="26"/>
        </w:rPr>
        <w:t>на практике антикоррупционное поведение в ситуациях конфликта интересов</w:t>
      </w:r>
      <w:r>
        <w:rPr>
          <w:rFonts w:ascii="Times New Roman" w:eastAsiaTheme="minorEastAsia" w:hAnsi="Times New Roman" w:cs="Times New Roman"/>
          <w:sz w:val="26"/>
          <w:szCs w:val="26"/>
        </w:rPr>
        <w:t>;</w:t>
      </w:r>
    </w:p>
    <w:p w:rsidR="00707521" w:rsidRDefault="00707521" w:rsidP="00707521">
      <w:pPr>
        <w:tabs>
          <w:tab w:val="left" w:pos="993"/>
        </w:tabs>
        <w:spacing w:after="0" w:line="276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5D53D6">
        <w:rPr>
          <w:rFonts w:ascii="Times New Roman" w:eastAsiaTheme="minorEastAsia" w:hAnsi="Times New Roman" w:cs="Times New Roman"/>
          <w:sz w:val="26"/>
          <w:szCs w:val="26"/>
        </w:rPr>
        <w:t xml:space="preserve">- способность ориентироваться в правовом поле, способствующем противодействию коррупции. </w:t>
      </w:r>
    </w:p>
    <w:p w:rsidR="00707521" w:rsidRPr="005D53D6" w:rsidRDefault="00707521" w:rsidP="00707521">
      <w:pPr>
        <w:tabs>
          <w:tab w:val="left" w:pos="993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707521" w:rsidRPr="005D53D6" w:rsidRDefault="00707521" w:rsidP="00707521">
      <w:pPr>
        <w:tabs>
          <w:tab w:val="left" w:pos="993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D53D6">
        <w:rPr>
          <w:rFonts w:ascii="Times New Roman" w:eastAsia="Calibri" w:hAnsi="Times New Roman" w:cs="Times New Roman"/>
          <w:b/>
          <w:sz w:val="26"/>
          <w:szCs w:val="26"/>
        </w:rPr>
        <w:t>Социально-рефлексивные компетенции:</w:t>
      </w:r>
    </w:p>
    <w:p w:rsidR="00707521" w:rsidRPr="005D53D6" w:rsidRDefault="00707521" w:rsidP="00707521">
      <w:pPr>
        <w:tabs>
          <w:tab w:val="left" w:pos="993"/>
        </w:tabs>
        <w:spacing w:after="0" w:line="276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5D53D6">
        <w:rPr>
          <w:rFonts w:ascii="Times New Roman" w:eastAsia="Calibri" w:hAnsi="Times New Roman" w:cs="Times New Roman"/>
          <w:b/>
          <w:sz w:val="26"/>
          <w:szCs w:val="26"/>
        </w:rPr>
        <w:t xml:space="preserve">- </w:t>
      </w:r>
      <w:r w:rsidRPr="00F10114">
        <w:rPr>
          <w:rFonts w:ascii="Times New Roman" w:eastAsia="Calibri" w:hAnsi="Times New Roman" w:cs="Times New Roman"/>
          <w:sz w:val="26"/>
          <w:szCs w:val="26"/>
        </w:rPr>
        <w:t>о</w:t>
      </w:r>
      <w:r w:rsidRPr="00F10114">
        <w:rPr>
          <w:rFonts w:ascii="Times New Roman" w:eastAsiaTheme="minorEastAsia" w:hAnsi="Times New Roman" w:cs="Times New Roman"/>
          <w:sz w:val="26"/>
          <w:szCs w:val="26"/>
        </w:rPr>
        <w:t>со</w:t>
      </w:r>
      <w:r w:rsidRPr="005D53D6">
        <w:rPr>
          <w:rFonts w:ascii="Times New Roman" w:eastAsiaTheme="minorEastAsia" w:hAnsi="Times New Roman" w:cs="Times New Roman"/>
          <w:sz w:val="26"/>
          <w:szCs w:val="26"/>
        </w:rPr>
        <w:t>знание необходимости противодействия коррупции в деятельности государственных служащих</w:t>
      </w:r>
      <w:r>
        <w:rPr>
          <w:rFonts w:ascii="Times New Roman" w:eastAsiaTheme="minorEastAsia" w:hAnsi="Times New Roman" w:cs="Times New Roman"/>
          <w:sz w:val="26"/>
          <w:szCs w:val="26"/>
        </w:rPr>
        <w:t>;</w:t>
      </w:r>
    </w:p>
    <w:p w:rsidR="00707521" w:rsidRDefault="00707521" w:rsidP="00707521">
      <w:pPr>
        <w:tabs>
          <w:tab w:val="left" w:pos="993"/>
        </w:tabs>
        <w:spacing w:after="0" w:line="276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5D53D6">
        <w:rPr>
          <w:rFonts w:ascii="Times New Roman" w:eastAsiaTheme="minorEastAsia" w:hAnsi="Times New Roman" w:cs="Times New Roman"/>
          <w:sz w:val="26"/>
          <w:szCs w:val="26"/>
        </w:rPr>
        <w:t xml:space="preserve">- понимание целей антикоррупционного законодательства. </w:t>
      </w:r>
    </w:p>
    <w:p w:rsidR="00707521" w:rsidRDefault="00707521" w:rsidP="00707521">
      <w:pPr>
        <w:tabs>
          <w:tab w:val="left" w:pos="993"/>
        </w:tabs>
        <w:spacing w:after="0" w:line="276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707521" w:rsidRDefault="00707521" w:rsidP="00707521">
      <w:pPr>
        <w:tabs>
          <w:tab w:val="left" w:pos="993"/>
        </w:tabs>
        <w:spacing w:after="0" w:line="276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707521" w:rsidRDefault="00707521" w:rsidP="00707521">
      <w:pPr>
        <w:tabs>
          <w:tab w:val="left" w:pos="993"/>
        </w:tabs>
        <w:spacing w:after="0" w:line="276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707521" w:rsidRDefault="00707521" w:rsidP="00707521">
      <w:pPr>
        <w:tabs>
          <w:tab w:val="left" w:pos="993"/>
        </w:tabs>
        <w:spacing w:after="0" w:line="276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707521" w:rsidRDefault="00707521" w:rsidP="00707521">
      <w:pPr>
        <w:tabs>
          <w:tab w:val="left" w:pos="993"/>
        </w:tabs>
        <w:spacing w:after="0" w:line="276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707521" w:rsidRDefault="00707521" w:rsidP="00707521">
      <w:pPr>
        <w:tabs>
          <w:tab w:val="left" w:pos="993"/>
        </w:tabs>
        <w:spacing w:after="0" w:line="276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707521" w:rsidRDefault="00707521" w:rsidP="00707521">
      <w:pPr>
        <w:tabs>
          <w:tab w:val="left" w:pos="993"/>
        </w:tabs>
        <w:spacing w:after="0" w:line="276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707521" w:rsidRDefault="00707521" w:rsidP="00707521">
      <w:pPr>
        <w:tabs>
          <w:tab w:val="left" w:pos="993"/>
        </w:tabs>
        <w:spacing w:after="0" w:line="276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707521" w:rsidRDefault="00707521" w:rsidP="00707521">
      <w:pPr>
        <w:tabs>
          <w:tab w:val="left" w:pos="993"/>
        </w:tabs>
        <w:spacing w:after="0" w:line="276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707521" w:rsidRDefault="00707521" w:rsidP="00707521">
      <w:pPr>
        <w:tabs>
          <w:tab w:val="left" w:pos="993"/>
        </w:tabs>
        <w:spacing w:after="0" w:line="276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707521" w:rsidRDefault="00707521" w:rsidP="00707521">
      <w:pPr>
        <w:tabs>
          <w:tab w:val="left" w:pos="993"/>
        </w:tabs>
        <w:spacing w:after="0" w:line="276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707521" w:rsidRDefault="00707521" w:rsidP="00707521">
      <w:pPr>
        <w:tabs>
          <w:tab w:val="left" w:pos="993"/>
        </w:tabs>
        <w:spacing w:after="0" w:line="276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707521" w:rsidRDefault="00707521" w:rsidP="00707521">
      <w:pPr>
        <w:tabs>
          <w:tab w:val="left" w:pos="993"/>
        </w:tabs>
        <w:spacing w:after="0" w:line="276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707521" w:rsidRDefault="00707521" w:rsidP="00707521">
      <w:pPr>
        <w:tabs>
          <w:tab w:val="left" w:pos="993"/>
        </w:tabs>
        <w:spacing w:after="0" w:line="276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707521" w:rsidRDefault="00707521" w:rsidP="00707521">
      <w:pPr>
        <w:tabs>
          <w:tab w:val="left" w:pos="993"/>
        </w:tabs>
        <w:spacing w:after="0" w:line="276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707521" w:rsidRDefault="00707521" w:rsidP="00707521">
      <w:pPr>
        <w:tabs>
          <w:tab w:val="left" w:pos="993"/>
        </w:tabs>
        <w:spacing w:after="0" w:line="276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707521" w:rsidRDefault="00707521" w:rsidP="00707521">
      <w:pPr>
        <w:tabs>
          <w:tab w:val="left" w:pos="993"/>
        </w:tabs>
        <w:spacing w:after="0" w:line="276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707521" w:rsidRDefault="00707521" w:rsidP="00707521">
      <w:pPr>
        <w:tabs>
          <w:tab w:val="left" w:pos="993"/>
        </w:tabs>
        <w:spacing w:after="0" w:line="276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707521" w:rsidRDefault="00707521" w:rsidP="00707521">
      <w:pPr>
        <w:tabs>
          <w:tab w:val="left" w:pos="993"/>
        </w:tabs>
        <w:spacing w:after="0" w:line="276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707521" w:rsidRDefault="00707521" w:rsidP="00707521">
      <w:pPr>
        <w:tabs>
          <w:tab w:val="left" w:pos="993"/>
        </w:tabs>
        <w:spacing w:after="0" w:line="276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BF32BA" w:rsidRDefault="00707521">
      <w:bookmarkStart w:id="1" w:name="_GoBack"/>
      <w:bookmarkEnd w:id="1"/>
    </w:p>
    <w:sectPr w:rsidR="00BF3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E30"/>
    <w:multiLevelType w:val="multilevel"/>
    <w:tmpl w:val="A2EEFDB4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07"/>
    <w:rsid w:val="00612307"/>
    <w:rsid w:val="00707521"/>
    <w:rsid w:val="0087753C"/>
    <w:rsid w:val="0098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7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7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avtorit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akt_normativnij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Gaga</dc:creator>
  <cp:keywords/>
  <dc:description/>
  <cp:lastModifiedBy>Gaga</cp:lastModifiedBy>
  <cp:revision>2</cp:revision>
  <dcterms:created xsi:type="dcterms:W3CDTF">2021-02-17T17:26:00Z</dcterms:created>
  <dcterms:modified xsi:type="dcterms:W3CDTF">2021-02-17T17:26:00Z</dcterms:modified>
</cp:coreProperties>
</file>